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ind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</w:rPr>
        <w:t>附件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2</w:t>
      </w:r>
    </w:p>
    <w:p>
      <w:pPr>
        <w:adjustRightInd/>
        <w:spacing w:line="300" w:lineRule="auto"/>
        <w:ind w:firstLine="0" w:firstLineChars="0"/>
        <w:rPr>
          <w:rFonts w:hint="default" w:ascii="Times New Roman" w:hAnsi="Times New Roman" w:eastAsia="长城小标宋体" w:cs="Times New Roman"/>
          <w:sz w:val="36"/>
          <w:highlight w:val="none"/>
        </w:rPr>
      </w:pPr>
    </w:p>
    <w:p>
      <w:pPr>
        <w:adjustRightInd/>
        <w:spacing w:line="300" w:lineRule="auto"/>
        <w:ind w:firstLine="0" w:firstLineChars="0"/>
        <w:jc w:val="center"/>
        <w:rPr>
          <w:rFonts w:hint="default" w:ascii="Times New Roman" w:hAnsi="Times New Roman" w:cs="Times New Roman"/>
          <w:highlight w:val="none"/>
        </w:rPr>
      </w:pPr>
    </w:p>
    <w:p>
      <w:pPr>
        <w:adjustRightInd/>
        <w:spacing w:line="300" w:lineRule="auto"/>
        <w:ind w:firstLine="0" w:firstLineChars="0"/>
        <w:jc w:val="center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adjustRightInd/>
        <w:spacing w:line="30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6"/>
          <w:sz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6"/>
          <w:sz w:val="44"/>
          <w:highlight w:val="none"/>
          <w:lang w:val="en-US" w:eastAsia="zh-CN"/>
        </w:rPr>
        <w:t>安徽</w:t>
      </w:r>
      <w:r>
        <w:rPr>
          <w:rFonts w:hint="default" w:ascii="Times New Roman" w:hAnsi="Times New Roman" w:eastAsia="方正小标宋简体" w:cs="Times New Roman"/>
          <w:spacing w:val="6"/>
          <w:sz w:val="44"/>
          <w:highlight w:val="none"/>
          <w:lang w:eastAsia="zh-CN"/>
        </w:rPr>
        <w:t>省绿色低碳先进技术</w:t>
      </w:r>
      <w:r>
        <w:rPr>
          <w:rFonts w:hint="default" w:ascii="Times New Roman" w:hAnsi="Times New Roman" w:eastAsia="方正小标宋简体" w:cs="Times New Roman"/>
          <w:spacing w:val="6"/>
          <w:sz w:val="44"/>
          <w:highlight w:val="none"/>
          <w:lang w:val="en-US" w:eastAsia="zh-CN"/>
        </w:rPr>
        <w:t>成果申报书</w:t>
      </w:r>
    </w:p>
    <w:bookmarkEnd w:id="0"/>
    <w:p>
      <w:pPr>
        <w:adjustRightInd/>
        <w:spacing w:line="300" w:lineRule="auto"/>
        <w:ind w:firstLine="0" w:firstLineChars="0"/>
        <w:jc w:val="center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楷体_GBK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技术</w:t>
            </w:r>
            <w:r>
              <w:rPr>
                <w:rFonts w:hint="default" w:ascii="Times New Roman" w:hAnsi="Times New Roman" w:eastAsia="方正楷体_GBK" w:cs="Times New Roman"/>
                <w:highlight w:val="none"/>
              </w:rPr>
              <w:t>名称：</w:t>
            </w:r>
          </w:p>
        </w:tc>
        <w:tc>
          <w:tcPr>
            <w:tcW w:w="3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楷体_GBK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highlight w:val="none"/>
              </w:rPr>
              <w:t>申报</w:t>
            </w: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主体（单位盖章）</w:t>
            </w:r>
            <w:r>
              <w:rPr>
                <w:rFonts w:hint="default" w:ascii="Times New Roman" w:hAnsi="Times New Roman" w:eastAsia="方正楷体_GBK" w:cs="Times New Roman"/>
                <w:highlight w:val="none"/>
              </w:rPr>
              <w:t>：</w:t>
            </w:r>
          </w:p>
        </w:tc>
        <w:tc>
          <w:tcPr>
            <w:tcW w:w="3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楷体_GBK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联</w:t>
            </w:r>
            <w:r>
              <w:rPr>
                <w:rFonts w:hint="default" w:ascii="Times New Roman" w:hAnsi="Times New Roman" w:eastAsia="方正楷体_GBK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系</w:t>
            </w:r>
            <w:r>
              <w:rPr>
                <w:rFonts w:hint="default" w:ascii="Times New Roman" w:hAnsi="Times New Roman" w:eastAsia="方正楷体_GBK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方正楷体_GBK" w:cs="Times New Roman"/>
                <w:highlight w:val="none"/>
              </w:rPr>
              <w:t>：</w:t>
            </w:r>
          </w:p>
        </w:tc>
        <w:tc>
          <w:tcPr>
            <w:tcW w:w="3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楷体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highlight w:val="none"/>
                <w:lang w:eastAsia="zh-CN"/>
              </w:rPr>
              <w:t>联系电话</w:t>
            </w:r>
            <w:r>
              <w:rPr>
                <w:rFonts w:hint="default" w:ascii="Times New Roman" w:hAnsi="Times New Roman" w:eastAsia="方正楷体_GBK" w:cs="Times New Roman"/>
                <w:highlight w:val="none"/>
              </w:rPr>
              <w:t>：</w:t>
            </w:r>
          </w:p>
        </w:tc>
        <w:tc>
          <w:tcPr>
            <w:tcW w:w="3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楷体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highlight w:val="none"/>
              </w:rPr>
              <w:t>申报日期：</w:t>
            </w:r>
          </w:p>
        </w:tc>
        <w:tc>
          <w:tcPr>
            <w:tcW w:w="3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     月     日</w:t>
            </w:r>
          </w:p>
        </w:tc>
      </w:tr>
    </w:tbl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spacing w:line="372" w:lineRule="auto"/>
        <w:ind w:firstLine="616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书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我单位承诺，此次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提交的数据、技术材料、证明材料等所有资料，均真实无误，并愿意承担由此引发的一切法律责任以及其他相关责任。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法定代表人签字: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
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
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一、申报主体介绍(500字以内)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介绍申报主体基本情况，主要包括单位资信、资产规模、主营业务、是否上市、是否高新企业等，并附申报主体营业执照、组织机构代码等相关材料。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二、申报技术介绍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</w:rPr>
        <w:t>技术原理及路线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分析说明技术的来源、基本原理、工艺路线、主要工艺运行及控制参数、解决的关键问题、主要性能参数等。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（二）技术查新、鉴定、获奖等情况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列举技术已获得的相关查新、鉴定结果、奖项荣誉等。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（三）技术创新性和先进性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分析说明技术的特点、创新点、先进性，明确关键技术参数，与国际国内同类技术对比情况。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（四）技术综合绿色效应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分析说明技术在提升资源利用、节约能源、减少污染排放、环境生态保护、碳减排效应等方面所带来相关效应，与国内外现有同类技术对比情况。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（五）技术成熟度及适用性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分析说明技术所处阶段，技术适用范围、使用限制条件以及国内外该技术成果研发和工程应用总体情况等。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（六）技术经济社会效益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详细说明技术经济性、应用安全性，技术推广应用对上下产业链带动，对社会就业等社会影响，并提供相关指标数据、经济分析的测算表、实际运行统计数据等。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（七）技术示范</w:t>
      </w: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val="en-US" w:eastAsia="zh-CN"/>
        </w:rPr>
        <w:t>推广</w:t>
      </w: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列举申报技术目前在建的/已实施的、典型的、有代表性的示范应用案例，尤其是在建的省内示范应用工程项目详细情况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，具体要求如下：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包括但不限于工程(项目)名称、项目所在地(明确到区县)、项目起止时间、主要建设内容、项目总投资、关键技术和设备、项目进展情况、主要工艺路线、工程示范效果、主要经济指标等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  <w:highlight w:val="none"/>
          <w:lang w:eastAsia="zh-CN"/>
        </w:rPr>
        <w:t>（八）技术推广潜力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分析说明目前同一领域国内外其他类似技术市场占有情况，该技术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未来三年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推广应用前景及潜力、意向推广方式等。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pStyle w:val="3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pStyle w:val="3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>
      <w:pPr>
        <w:pStyle w:val="3"/>
        <w:rPr>
          <w:rFonts w:hint="default" w:ascii="Times New Roman" w:hAnsi="Times New Roman" w:eastAsia="长城小标宋体" w:cs="Times New Roman"/>
          <w:b/>
          <w:bCs/>
          <w:sz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53" w:lineRule="auto"/>
        <w:ind w:firstLine="640"/>
      </w:pPr>
      <w:r>
        <w:separator/>
      </w:r>
    </w:p>
  </w:footnote>
  <w:footnote w:type="continuationSeparator" w:id="1">
    <w:p>
      <w:pPr>
        <w:spacing w:line="353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100644E5"/>
    <w:rsid w:val="100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2024-06-27T08:34:00Z</dcterms:created>
  <dc:creator>何小包蛋</dc:creator>
  <cp:lastModifiedBy>何小包蛋</cp:lastModifiedBy>
  <dcterms:modified xsi:type="dcterms:W3CDTF">2024-06-27T08:34:13Z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7DD72D2DA04D4497B6607CC7BE1A056C_11</vt:lpwstr>
  </property>
</Properties>
</file>